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CD3825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B647AE" w:rsidRDefault="00B647AE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5A198C" w:rsidRPr="0012559A" w:rsidTr="00CD3825">
        <w:trPr>
          <w:trHeight w:val="2627"/>
        </w:trPr>
        <w:tc>
          <w:tcPr>
            <w:tcW w:w="5235" w:type="dxa"/>
            <w:shd w:val="clear" w:color="auto" w:fill="auto"/>
          </w:tcPr>
          <w:p w:rsidR="005A198C" w:rsidRDefault="006E3F24" w:rsidP="00CD382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 w:rsidR="00CD3825">
              <w:rPr>
                <w:b/>
                <w:noProof/>
                <w:lang w:val="sr-Latn-RS" w:eastAsia="sr-Latn-RS"/>
              </w:rPr>
              <w:drawing>
                <wp:inline distT="0" distB="0" distL="0" distR="0" wp14:anchorId="371E07CB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3825" w:rsidRPr="00CD3825" w:rsidRDefault="00CD3825" w:rsidP="00CD3825">
            <w:pPr>
              <w:jc w:val="center"/>
              <w:rPr>
                <w:b/>
              </w:rPr>
            </w:pPr>
            <w:r w:rsidRPr="00CD3825">
              <w:rPr>
                <w:b/>
              </w:rPr>
              <w:t>Република Србија-АП Војводина</w:t>
            </w:r>
          </w:p>
          <w:p w:rsidR="00CD3825" w:rsidRPr="00CD3825" w:rsidRDefault="00CD3825" w:rsidP="00CD3825">
            <w:pPr>
              <w:jc w:val="center"/>
              <w:rPr>
                <w:b/>
              </w:rPr>
            </w:pPr>
            <w:r w:rsidRPr="00CD3825">
              <w:rPr>
                <w:b/>
              </w:rPr>
              <w:t>ОПШТИНА ЧОКА</w:t>
            </w:r>
          </w:p>
          <w:p w:rsidR="00CD3825" w:rsidRPr="00CD3825" w:rsidRDefault="00CD3825" w:rsidP="00CD3825">
            <w:pPr>
              <w:jc w:val="center"/>
              <w:rPr>
                <w:b/>
              </w:rPr>
            </w:pPr>
            <w:r w:rsidRPr="00CD3825">
              <w:rPr>
                <w:b/>
              </w:rPr>
              <w:t>ОПШТИНСКА УПРАВА ЧОКА</w:t>
            </w:r>
          </w:p>
          <w:p w:rsidR="00CD3825" w:rsidRPr="00CD3825" w:rsidRDefault="00CD3825" w:rsidP="00CD3825">
            <w:pPr>
              <w:jc w:val="center"/>
              <w:rPr>
                <w:b/>
              </w:rPr>
            </w:pPr>
            <w:r w:rsidRPr="00CD3825">
              <w:rPr>
                <w:b/>
              </w:rPr>
              <w:t>Одељење за инспекцијске послове</w:t>
            </w:r>
          </w:p>
          <w:p w:rsidR="005A198C" w:rsidRPr="00CD3825" w:rsidRDefault="00CD3825" w:rsidP="00CD3825">
            <w:pPr>
              <w:jc w:val="center"/>
              <w:rPr>
                <w:b/>
              </w:rPr>
            </w:pPr>
            <w:r w:rsidRPr="00CD3825">
              <w:rPr>
                <w:b/>
              </w:rPr>
              <w:t>Комунална инспекција</w:t>
            </w:r>
            <w:r>
              <w:rPr>
                <w:b/>
              </w:rPr>
              <w:t xml:space="preserve"> 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CD3825" w:rsidRPr="00CD3825" w:rsidRDefault="00CD3825" w:rsidP="00CD3825">
            <w:pPr>
              <w:jc w:val="center"/>
              <w:rPr>
                <w:b/>
              </w:rPr>
            </w:pPr>
            <w:r w:rsidRPr="00CD3825">
              <w:rPr>
                <w:b/>
              </w:rPr>
              <w:t xml:space="preserve">ОДЛУКА О УРЕЂЕЊУ ПОСЛОВА У ВЕЗИ СА ДРЖАЊЕМ И ЗАШТИТОМ ДОМАЋИХ И ЕГЗОТИЧНИХ ЖИВОТИЊА  </w:t>
            </w:r>
          </w:p>
          <w:p w:rsidR="005A198C" w:rsidRPr="00CD3825" w:rsidRDefault="00CD3825" w:rsidP="00CD3825">
            <w:pPr>
              <w:jc w:val="center"/>
              <w:rPr>
                <w:b/>
              </w:rPr>
            </w:pPr>
            <w:r w:rsidRPr="00CD3825">
              <w:rPr>
                <w:b/>
              </w:rPr>
              <w:t xml:space="preserve"> („СЛ.лист општине Чока“ бр. 14/06</w:t>
            </w:r>
            <w:r w:rsidR="007808C4">
              <w:rPr>
                <w:b/>
                <w:lang w:val="sr-Cyrl-RS"/>
              </w:rPr>
              <w:t xml:space="preserve"> и 4/17</w:t>
            </w:r>
            <w:bookmarkStart w:id="0" w:name="_GoBack"/>
            <w:bookmarkEnd w:id="0"/>
            <w:r w:rsidRPr="00CD3825">
              <w:rPr>
                <w:b/>
              </w:rPr>
              <w:t xml:space="preserve">) </w:t>
            </w:r>
            <w:r>
              <w:rPr>
                <w:b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BD4902" w:rsidP="00631C76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Пси и мачке</w:t>
            </w:r>
            <w:r w:rsidR="00631C76">
              <w:rPr>
                <w:b/>
                <w:lang w:val="sr-Cyrl-RS"/>
              </w:rPr>
              <w:t xml:space="preserve"> 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 xml:space="preserve">.1.   </w:t>
            </w:r>
            <w:r w:rsidR="004E5C97" w:rsidRPr="004E5C97">
              <w:rPr>
                <w:b/>
                <w:sz w:val="20"/>
                <w:szCs w:val="20"/>
                <w:lang w:val="sr-Cyrl-RS"/>
              </w:rPr>
              <w:t>Пси и мачке</w:t>
            </w:r>
          </w:p>
        </w:tc>
      </w:tr>
      <w:tr w:rsidR="0099467E" w:rsidRPr="0099467E" w:rsidTr="004E28D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4E5C97" w:rsidRPr="0099467E" w:rsidRDefault="00631C76" w:rsidP="00847AC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1.1.1</w:t>
            </w:r>
            <w:r w:rsidR="0023104C" w:rsidRPr="0099467E">
              <w:rPr>
                <w:color w:val="000000" w:themeColor="text1"/>
                <w:sz w:val="20"/>
              </w:rPr>
              <w:t xml:space="preserve">. </w:t>
            </w:r>
            <w:r w:rsidR="00847AC7">
              <w:rPr>
                <w:color w:val="000000" w:themeColor="text1"/>
                <w:sz w:val="20"/>
              </w:rPr>
              <w:t>У колективним</w:t>
            </w:r>
            <w:r w:rsidR="004E5C97" w:rsidRPr="0099467E">
              <w:rPr>
                <w:color w:val="000000" w:themeColor="text1"/>
                <w:sz w:val="20"/>
              </w:rPr>
              <w:t xml:space="preserve"> </w:t>
            </w:r>
            <w:r w:rsidR="00847AC7">
              <w:rPr>
                <w:color w:val="000000" w:themeColor="text1"/>
                <w:sz w:val="20"/>
              </w:rPr>
              <w:t>стамбеним зградама</w:t>
            </w:r>
            <w:r w:rsidR="004E5C97" w:rsidRPr="0099467E">
              <w:rPr>
                <w:color w:val="000000" w:themeColor="text1"/>
                <w:sz w:val="20"/>
              </w:rPr>
              <w:t>, испоштована је забрана држања паса</w:t>
            </w:r>
            <w:r w:rsidR="00847AC7">
              <w:rPr>
                <w:color w:val="000000" w:themeColor="text1"/>
                <w:sz w:val="20"/>
                <w:lang w:val="sr-Cyrl-RS"/>
              </w:rPr>
              <w:t>,</w:t>
            </w:r>
            <w:r w:rsidR="004E5C97" w:rsidRPr="0099467E">
              <w:rPr>
                <w:color w:val="000000" w:themeColor="text1"/>
                <w:sz w:val="20"/>
              </w:rPr>
              <w:t xml:space="preserve"> мачака</w:t>
            </w:r>
            <w:r w:rsidR="00847AC7">
              <w:rPr>
                <w:color w:val="000000" w:themeColor="text1"/>
                <w:sz w:val="20"/>
                <w:lang w:val="sr-Cyrl-RS"/>
              </w:rPr>
              <w:t xml:space="preserve"> и других животиња</w:t>
            </w:r>
            <w:r w:rsidR="00847AC7">
              <w:rPr>
                <w:color w:val="000000" w:themeColor="text1"/>
                <w:sz w:val="20"/>
              </w:rPr>
              <w:t xml:space="preserve"> на балкону, тераси,</w:t>
            </w:r>
            <w:r w:rsidR="004E5C97" w:rsidRPr="0099467E">
              <w:rPr>
                <w:color w:val="000000" w:themeColor="text1"/>
                <w:sz w:val="20"/>
              </w:rPr>
              <w:t xml:space="preserve"> лођи</w:t>
            </w:r>
            <w:r w:rsidR="00847AC7">
              <w:rPr>
                <w:color w:val="000000" w:themeColor="text1"/>
                <w:sz w:val="20"/>
                <w:lang w:val="sr-Cyrl-RS"/>
              </w:rPr>
              <w:t xml:space="preserve"> или</w:t>
            </w:r>
            <w:r w:rsidR="004E5C97" w:rsidRPr="0099467E">
              <w:rPr>
                <w:color w:val="000000" w:themeColor="text1"/>
                <w:sz w:val="20"/>
              </w:rPr>
              <w:t xml:space="preserve"> заједничк</w:t>
            </w:r>
            <w:r w:rsidR="00847AC7">
              <w:rPr>
                <w:color w:val="000000" w:themeColor="text1"/>
                <w:sz w:val="20"/>
                <w:lang w:val="sr-Cyrl-RS"/>
              </w:rPr>
              <w:t>им</w:t>
            </w:r>
            <w:r w:rsidR="004E5C97" w:rsidRPr="0099467E">
              <w:rPr>
                <w:color w:val="000000" w:themeColor="text1"/>
                <w:sz w:val="20"/>
              </w:rPr>
              <w:t xml:space="preserve"> просторији</w:t>
            </w:r>
            <w:r w:rsidR="00847AC7">
              <w:rPr>
                <w:color w:val="000000" w:themeColor="text1"/>
                <w:sz w:val="20"/>
                <w:lang w:val="sr-Cyrl-RS"/>
              </w:rPr>
              <w:t>ама</w:t>
            </w:r>
          </w:p>
        </w:tc>
        <w:tc>
          <w:tcPr>
            <w:tcW w:w="3605" w:type="dxa"/>
            <w:gridSpan w:val="4"/>
          </w:tcPr>
          <w:p w:rsidR="004E5C97" w:rsidRPr="0099467E" w:rsidRDefault="004E5C97" w:rsidP="004E5C97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9467E" w:rsidRPr="0099467E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4E5C97" w:rsidRPr="0099467E" w:rsidRDefault="00631C76" w:rsidP="00631C76">
            <w:pPr>
              <w:rPr>
                <w:color w:val="FF0000"/>
                <w:sz w:val="20"/>
                <w:lang w:val="sr-Cyrl-RS"/>
              </w:rPr>
            </w:pPr>
            <w:r>
              <w:rPr>
                <w:color w:val="000000" w:themeColor="text1"/>
                <w:sz w:val="20"/>
              </w:rPr>
              <w:t>1.1.2</w:t>
            </w:r>
            <w:r w:rsidR="0023104C" w:rsidRPr="0099467E">
              <w:rPr>
                <w:color w:val="000000" w:themeColor="text1"/>
                <w:sz w:val="20"/>
              </w:rPr>
              <w:t xml:space="preserve">. </w:t>
            </w:r>
            <w:r>
              <w:rPr>
                <w:color w:val="000000" w:themeColor="text1"/>
                <w:sz w:val="20"/>
                <w:lang w:val="sr-Cyrl-RS"/>
              </w:rPr>
              <w:t>У дворишту стамбених зграда пси</w:t>
            </w:r>
            <w:r w:rsidR="0099467E" w:rsidRPr="0099467E">
              <w:rPr>
                <w:color w:val="000000" w:themeColor="text1"/>
                <w:sz w:val="20"/>
                <w:lang w:val="sr-Cyrl-RS"/>
              </w:rPr>
              <w:t xml:space="preserve"> су везани или се налазе у ограђеном простору, минималне димензије 2</w:t>
            </w:r>
            <w:r w:rsidR="0099467E" w:rsidRPr="0099467E">
              <w:rPr>
                <w:color w:val="000000" w:themeColor="text1"/>
                <w:sz w:val="20"/>
              </w:rPr>
              <w:t xml:space="preserve">x2 </w:t>
            </w:r>
            <w:r w:rsidR="0099467E" w:rsidRPr="0099467E">
              <w:rPr>
                <w:color w:val="000000" w:themeColor="text1"/>
                <w:sz w:val="20"/>
                <w:lang w:val="sr-Cyrl-RS"/>
              </w:rPr>
              <w:t xml:space="preserve">матара  </w:t>
            </w:r>
          </w:p>
        </w:tc>
        <w:tc>
          <w:tcPr>
            <w:tcW w:w="3605" w:type="dxa"/>
            <w:gridSpan w:val="4"/>
          </w:tcPr>
          <w:p w:rsidR="004E5C97" w:rsidRPr="0099467E" w:rsidRDefault="004E5C97" w:rsidP="004E5C97">
            <w:pPr>
              <w:jc w:val="both"/>
              <w:rPr>
                <w:color w:val="FF0000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9467E" w:rsidRPr="0099467E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4E5C97" w:rsidRPr="0099467E" w:rsidRDefault="00631C76" w:rsidP="0099467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1.1.3</w:t>
            </w:r>
            <w:r w:rsidR="0023104C" w:rsidRPr="0099467E">
              <w:rPr>
                <w:color w:val="000000" w:themeColor="text1"/>
                <w:sz w:val="20"/>
              </w:rPr>
              <w:t xml:space="preserve">. </w:t>
            </w:r>
            <w:r w:rsidR="004E5C97" w:rsidRPr="0099467E">
              <w:rPr>
                <w:color w:val="000000" w:themeColor="text1"/>
                <w:sz w:val="20"/>
              </w:rPr>
              <w:t>На улазу у двориште</w:t>
            </w:r>
            <w:r w:rsidR="0099467E" w:rsidRPr="0099467E">
              <w:rPr>
                <w:color w:val="000000" w:themeColor="text1"/>
                <w:sz w:val="20"/>
              </w:rPr>
              <w:t xml:space="preserve"> </w:t>
            </w:r>
            <w:r w:rsidR="0099467E" w:rsidRPr="0099467E">
              <w:rPr>
                <w:color w:val="000000" w:themeColor="text1"/>
                <w:sz w:val="20"/>
                <w:lang w:val="sr-Cyrl-RS"/>
              </w:rPr>
              <w:t>породичне стамбене зграде</w:t>
            </w:r>
            <w:r w:rsidR="004E5C97" w:rsidRPr="0099467E">
              <w:rPr>
                <w:color w:val="000000" w:themeColor="text1"/>
                <w:sz w:val="20"/>
              </w:rPr>
              <w:t xml:space="preserve"> на видном месту, истакнут натпис "Чувај се пса"</w:t>
            </w:r>
          </w:p>
        </w:tc>
        <w:tc>
          <w:tcPr>
            <w:tcW w:w="3605" w:type="dxa"/>
            <w:gridSpan w:val="4"/>
          </w:tcPr>
          <w:p w:rsidR="004E5C97" w:rsidRPr="0099467E" w:rsidRDefault="004E5C97" w:rsidP="005510DB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9467E" w:rsidRPr="0099467E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4E5C97" w:rsidRPr="0099467E" w:rsidRDefault="00631C76" w:rsidP="004E5C9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1.1.4</w:t>
            </w:r>
            <w:r w:rsidR="0023104C" w:rsidRPr="0099467E">
              <w:rPr>
                <w:color w:val="000000" w:themeColor="text1"/>
                <w:sz w:val="20"/>
              </w:rPr>
              <w:t xml:space="preserve">. </w:t>
            </w:r>
            <w:r w:rsidR="004E5C97" w:rsidRPr="0099467E">
              <w:rPr>
                <w:color w:val="000000" w:themeColor="text1"/>
                <w:sz w:val="20"/>
              </w:rPr>
              <w:t>Пас се изводи на јавне површине само на кратком поводнику и са заштитном корпом на њушци</w:t>
            </w:r>
          </w:p>
        </w:tc>
        <w:tc>
          <w:tcPr>
            <w:tcW w:w="3605" w:type="dxa"/>
            <w:gridSpan w:val="4"/>
          </w:tcPr>
          <w:p w:rsidR="004E5C97" w:rsidRPr="0099467E" w:rsidRDefault="004E5C97" w:rsidP="005510DB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9467E" w:rsidRPr="0099467E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4E5C97" w:rsidRPr="00631C76" w:rsidRDefault="00631C76" w:rsidP="00847AC7">
            <w:pPr>
              <w:rPr>
                <w:color w:val="FF0000"/>
                <w:sz w:val="20"/>
                <w:szCs w:val="20"/>
                <w:lang w:val="sr-Cyrl-RS"/>
              </w:rPr>
            </w:pPr>
            <w:r w:rsidRPr="00631C76">
              <w:rPr>
                <w:color w:val="000000" w:themeColor="text1"/>
                <w:sz w:val="20"/>
                <w:szCs w:val="20"/>
              </w:rPr>
              <w:t>1.1.5</w:t>
            </w:r>
            <w:r w:rsidR="0023104C" w:rsidRPr="00631C7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47AC7" w:rsidRPr="00631C76">
              <w:rPr>
                <w:color w:val="000000" w:themeColor="text1"/>
                <w:sz w:val="20"/>
                <w:szCs w:val="20"/>
                <w:lang w:val="sr-Cyrl-RS"/>
              </w:rPr>
              <w:t xml:space="preserve"> У колективним стамбеним зградама,  заједничко степениште или друга заједничка просторија је очишћена након загађења</w:t>
            </w:r>
          </w:p>
        </w:tc>
        <w:tc>
          <w:tcPr>
            <w:tcW w:w="3605" w:type="dxa"/>
            <w:gridSpan w:val="4"/>
          </w:tcPr>
          <w:p w:rsidR="004E5C97" w:rsidRPr="0099467E" w:rsidRDefault="004E5C97" w:rsidP="005510DB">
            <w:pPr>
              <w:jc w:val="both"/>
              <w:rPr>
                <w:color w:val="FF0000"/>
                <w:sz w:val="20"/>
                <w:szCs w:val="20"/>
                <w:lang w:val="sr-Latn-RS"/>
              </w:rPr>
            </w:pPr>
            <w:r w:rsidRPr="00631C76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631C76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631C76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631C76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631C76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631C76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631C76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631C76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631C76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9467E" w:rsidRPr="0099467E" w:rsidTr="0047680C">
        <w:trPr>
          <w:trHeight w:val="24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23104C" w:rsidRPr="00631C76" w:rsidRDefault="00631C76" w:rsidP="0023104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631C76">
              <w:rPr>
                <w:b/>
                <w:color w:val="000000" w:themeColor="text1"/>
                <w:sz w:val="20"/>
                <w:szCs w:val="20"/>
              </w:rPr>
              <w:t>1.2</w:t>
            </w:r>
            <w:r w:rsidR="0023104C" w:rsidRPr="00631C76">
              <w:rPr>
                <w:b/>
                <w:color w:val="000000" w:themeColor="text1"/>
                <w:sz w:val="20"/>
                <w:szCs w:val="20"/>
              </w:rPr>
              <w:t>. Мере забране</w:t>
            </w: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9467E" w:rsidRPr="00631C76" w:rsidRDefault="0099467E" w:rsidP="0099467E">
            <w:pPr>
              <w:rPr>
                <w:color w:val="000000" w:themeColor="text1"/>
                <w:sz w:val="20"/>
                <w:szCs w:val="20"/>
              </w:rPr>
            </w:pPr>
            <w:r w:rsidRPr="00631C76">
              <w:rPr>
                <w:color w:val="000000" w:themeColor="text1"/>
                <w:sz w:val="20"/>
                <w:szCs w:val="20"/>
              </w:rPr>
              <w:t>1.</w:t>
            </w:r>
            <w:r w:rsidR="00631C76" w:rsidRPr="00631C76">
              <w:rPr>
                <w:color w:val="000000" w:themeColor="text1"/>
                <w:sz w:val="20"/>
                <w:szCs w:val="20"/>
              </w:rPr>
              <w:t>2</w:t>
            </w:r>
            <w:r w:rsidRPr="00631C76">
              <w:rPr>
                <w:color w:val="000000" w:themeColor="text1"/>
                <w:sz w:val="20"/>
                <w:szCs w:val="20"/>
              </w:rPr>
              <w:t>.1.   Изводи пса без без проводника и корпе на њушци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9946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9467E" w:rsidRPr="00631C76" w:rsidRDefault="00631C76" w:rsidP="0099467E">
            <w:pPr>
              <w:rPr>
                <w:sz w:val="20"/>
                <w:szCs w:val="20"/>
              </w:rPr>
            </w:pPr>
            <w:r w:rsidRPr="00631C76">
              <w:rPr>
                <w:sz w:val="20"/>
                <w:szCs w:val="20"/>
              </w:rPr>
              <w:t>1.2</w:t>
            </w:r>
            <w:r w:rsidR="0099467E" w:rsidRPr="00631C76">
              <w:rPr>
                <w:sz w:val="20"/>
                <w:szCs w:val="20"/>
              </w:rPr>
              <w:t xml:space="preserve">.2.  Држи псе,  мачке и друге животиње  на терасама, балконима, лођама и заједничким просторијама колективних стамбених зграда 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9946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9467E" w:rsidRPr="00631C76" w:rsidRDefault="00631C76" w:rsidP="0099467E">
            <w:pPr>
              <w:rPr>
                <w:sz w:val="20"/>
                <w:szCs w:val="20"/>
              </w:rPr>
            </w:pPr>
            <w:r w:rsidRPr="00631C76">
              <w:rPr>
                <w:sz w:val="20"/>
                <w:szCs w:val="20"/>
              </w:rPr>
              <w:t>1.2</w:t>
            </w:r>
            <w:r w:rsidR="0099467E" w:rsidRPr="00631C76">
              <w:rPr>
                <w:sz w:val="20"/>
                <w:szCs w:val="20"/>
              </w:rPr>
              <w:t>.3.  Убија, напушта и злоставља животиње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9946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9467E" w:rsidRPr="00631C76" w:rsidRDefault="00631C76" w:rsidP="0099467E">
            <w:pPr>
              <w:rPr>
                <w:sz w:val="20"/>
                <w:szCs w:val="20"/>
              </w:rPr>
            </w:pPr>
            <w:r w:rsidRPr="00631C76">
              <w:rPr>
                <w:sz w:val="20"/>
                <w:szCs w:val="20"/>
              </w:rPr>
              <w:t>1.2</w:t>
            </w:r>
            <w:r w:rsidR="0099467E" w:rsidRPr="00631C76">
              <w:rPr>
                <w:sz w:val="20"/>
                <w:szCs w:val="20"/>
              </w:rPr>
              <w:t>.4.  Баца лешеве угинулих животиња и њихових делова на јавним површинама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9946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9467E" w:rsidRPr="00631C76" w:rsidRDefault="00631C76" w:rsidP="0099467E">
            <w:pPr>
              <w:rPr>
                <w:sz w:val="20"/>
                <w:szCs w:val="20"/>
              </w:rPr>
            </w:pPr>
            <w:r w:rsidRPr="00631C76">
              <w:rPr>
                <w:sz w:val="20"/>
                <w:szCs w:val="20"/>
              </w:rPr>
              <w:t>1.2</w:t>
            </w:r>
            <w:r w:rsidR="0099467E" w:rsidRPr="00631C76">
              <w:rPr>
                <w:sz w:val="20"/>
                <w:szCs w:val="20"/>
              </w:rPr>
              <w:t>.5.  Уводи  псе, мачке и друге животиње у службене просторије, средстава јавног саобраћаја или друга јавна места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9946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9467E" w:rsidRPr="00631C76" w:rsidRDefault="00631C76" w:rsidP="0099467E">
            <w:pPr>
              <w:rPr>
                <w:sz w:val="20"/>
                <w:szCs w:val="20"/>
              </w:rPr>
            </w:pPr>
            <w:r w:rsidRPr="00631C76">
              <w:rPr>
                <w:sz w:val="20"/>
                <w:szCs w:val="20"/>
              </w:rPr>
              <w:t>1.2</w:t>
            </w:r>
            <w:r w:rsidR="0099467E" w:rsidRPr="00631C76">
              <w:rPr>
                <w:sz w:val="20"/>
                <w:szCs w:val="20"/>
              </w:rPr>
              <w:t xml:space="preserve">.6.  Шиша  псе на јавним повшинама, парковима 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9946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23104C" w:rsidRPr="00631C76" w:rsidRDefault="00631C76" w:rsidP="0023104C">
            <w:pPr>
              <w:rPr>
                <w:color w:val="000000" w:themeColor="text1"/>
                <w:sz w:val="20"/>
                <w:szCs w:val="20"/>
              </w:rPr>
            </w:pPr>
            <w:r w:rsidRPr="00631C76">
              <w:rPr>
                <w:color w:val="000000" w:themeColor="text1"/>
                <w:sz w:val="20"/>
                <w:szCs w:val="20"/>
              </w:rPr>
              <w:t>1.2</w:t>
            </w:r>
            <w:r w:rsidR="004D2921">
              <w:rPr>
                <w:color w:val="000000" w:themeColor="text1"/>
                <w:sz w:val="20"/>
                <w:szCs w:val="20"/>
              </w:rPr>
              <w:t>.7</w:t>
            </w:r>
            <w:r w:rsidR="0099467E" w:rsidRPr="00631C76">
              <w:rPr>
                <w:color w:val="000000" w:themeColor="text1"/>
                <w:sz w:val="20"/>
                <w:szCs w:val="20"/>
              </w:rPr>
              <w:t>.   Хушка једне животиње на другу</w:t>
            </w:r>
          </w:p>
        </w:tc>
        <w:tc>
          <w:tcPr>
            <w:tcW w:w="3605" w:type="dxa"/>
            <w:gridSpan w:val="4"/>
          </w:tcPr>
          <w:p w:rsidR="0023104C" w:rsidRPr="0099467E" w:rsidRDefault="0023104C" w:rsidP="005510DB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9467E" w:rsidRPr="00631C76" w:rsidRDefault="00631C76" w:rsidP="0023104C">
            <w:pPr>
              <w:rPr>
                <w:color w:val="000000" w:themeColor="text1"/>
                <w:sz w:val="20"/>
                <w:szCs w:val="20"/>
              </w:rPr>
            </w:pPr>
            <w:r w:rsidRPr="00631C76">
              <w:rPr>
                <w:color w:val="000000" w:themeColor="text1"/>
                <w:sz w:val="20"/>
                <w:szCs w:val="20"/>
              </w:rPr>
              <w:t>1.2</w:t>
            </w:r>
            <w:r w:rsidR="004D2921">
              <w:rPr>
                <w:color w:val="000000" w:themeColor="text1"/>
                <w:sz w:val="20"/>
                <w:szCs w:val="20"/>
              </w:rPr>
              <w:t>.8</w:t>
            </w:r>
            <w:r w:rsidR="0099467E" w:rsidRPr="00631C76">
              <w:rPr>
                <w:color w:val="000000" w:themeColor="text1"/>
                <w:sz w:val="20"/>
                <w:szCs w:val="20"/>
              </w:rPr>
              <w:t>. Закопава угинуле животиње и њихове делове ван места одређеног за ту сврху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5510D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 xml:space="preserve">    </w:t>
            </w:r>
            <w:r w:rsidRPr="0099467E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 xml:space="preserve"> □</w:t>
            </w: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Да - 0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Не - 2</w:t>
            </w:r>
          </w:p>
        </w:tc>
      </w:tr>
    </w:tbl>
    <w:p w:rsidR="00631C76" w:rsidRDefault="00631C76" w:rsidP="006D6BEC">
      <w:pPr>
        <w:spacing w:before="360"/>
        <w:jc w:val="center"/>
        <w:rPr>
          <w:b/>
          <w:color w:val="FF0000"/>
          <w:lang w:val="sr-Cyrl-RS"/>
        </w:rPr>
      </w:pPr>
    </w:p>
    <w:p w:rsidR="000A37FF" w:rsidRDefault="000A37FF" w:rsidP="006D6BEC">
      <w:pPr>
        <w:spacing w:before="360"/>
        <w:jc w:val="center"/>
        <w:rPr>
          <w:b/>
          <w:color w:val="000000" w:themeColor="text1"/>
          <w:lang w:val="sr-Cyrl-RS"/>
        </w:rPr>
      </w:pPr>
    </w:p>
    <w:p w:rsidR="009E0AD5" w:rsidRPr="00631C76" w:rsidRDefault="00CA025D" w:rsidP="006D6BEC">
      <w:pPr>
        <w:spacing w:before="360"/>
        <w:jc w:val="center"/>
        <w:rPr>
          <w:b/>
          <w:color w:val="000000" w:themeColor="text1"/>
        </w:rPr>
      </w:pPr>
      <w:r w:rsidRPr="00631C76">
        <w:rPr>
          <w:b/>
          <w:color w:val="000000" w:themeColor="text1"/>
          <w:lang w:val="sr-Cyrl-RS"/>
        </w:rPr>
        <w:lastRenderedPageBreak/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31C76" w:rsidRPr="00631C76" w:rsidTr="00F27D4F">
        <w:tc>
          <w:tcPr>
            <w:tcW w:w="2700" w:type="dxa"/>
            <w:vMerge w:val="restart"/>
            <w:vAlign w:val="center"/>
          </w:tcPr>
          <w:p w:rsidR="00F27D4F" w:rsidRPr="00631C76" w:rsidRDefault="00F27D4F" w:rsidP="00F27D4F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631C76">
              <w:rPr>
                <w:b/>
                <w:color w:val="000000" w:themeColor="text1"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Pr="00631C76" w:rsidRDefault="00F27D4F" w:rsidP="00CA025D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631C76">
              <w:rPr>
                <w:b/>
                <w:color w:val="000000" w:themeColor="text1"/>
                <w:lang w:val="sr-Cyrl-RS"/>
              </w:rPr>
              <w:t>Број</w:t>
            </w:r>
          </w:p>
        </w:tc>
      </w:tr>
      <w:tr w:rsidR="00631C76" w:rsidRPr="00631C76" w:rsidTr="00F27D4F">
        <w:tc>
          <w:tcPr>
            <w:tcW w:w="2700" w:type="dxa"/>
            <w:vMerge/>
          </w:tcPr>
          <w:p w:rsidR="00F27D4F" w:rsidRPr="00631C76" w:rsidRDefault="00F27D4F" w:rsidP="00CA025D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</w:tc>
        <w:tc>
          <w:tcPr>
            <w:tcW w:w="2610" w:type="dxa"/>
          </w:tcPr>
          <w:p w:rsidR="00F27D4F" w:rsidRPr="00631C76" w:rsidRDefault="004D2921" w:rsidP="00CA02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</w:tr>
    </w:tbl>
    <w:p w:rsidR="00F27D4F" w:rsidRPr="00631C76" w:rsidRDefault="00F27D4F" w:rsidP="006D6BEC">
      <w:pPr>
        <w:spacing w:before="360"/>
        <w:jc w:val="center"/>
        <w:rPr>
          <w:b/>
          <w:color w:val="000000" w:themeColor="text1"/>
          <w:lang w:val="sr-Cyrl-RS"/>
        </w:rPr>
      </w:pPr>
      <w:r w:rsidRPr="00631C76">
        <w:rPr>
          <w:b/>
          <w:color w:val="000000" w:themeColor="text1"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23104C" w:rsidRDefault="00631C76" w:rsidP="0023104C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="0023104C">
              <w:rPr>
                <w:b/>
              </w:rPr>
              <w:t xml:space="preserve"> </w:t>
            </w:r>
            <w:r w:rsidR="004D2921">
              <w:rPr>
                <w:b/>
              </w:rPr>
              <w:t>– 26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23104C" w:rsidRDefault="00631C76" w:rsidP="00CE7639">
            <w:pPr>
              <w:jc w:val="center"/>
              <w:rPr>
                <w:b/>
              </w:rPr>
            </w:pPr>
            <w:r>
              <w:rPr>
                <w:b/>
              </w:rPr>
              <w:t>18 – 22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23104C" w:rsidRDefault="00631C76" w:rsidP="00CE76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5273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552738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23104C" w:rsidRDefault="0023104C" w:rsidP="00CE76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52738">
              <w:rPr>
                <w:b/>
              </w:rPr>
              <w:t xml:space="preserve"> </w:t>
            </w:r>
            <w:r w:rsidR="00631C76">
              <w:rPr>
                <w:b/>
              </w:rPr>
              <w:t>–</w:t>
            </w:r>
            <w:r w:rsidR="00552738">
              <w:rPr>
                <w:b/>
              </w:rPr>
              <w:t xml:space="preserve"> </w:t>
            </w:r>
            <w:r w:rsidR="00631C76">
              <w:rPr>
                <w:b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23104C" w:rsidRDefault="000937C2" w:rsidP="00CE763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0</w:t>
            </w:r>
            <w:r w:rsidR="00552738">
              <w:rPr>
                <w:b/>
              </w:rPr>
              <w:t xml:space="preserve"> - </w:t>
            </w:r>
            <w:r w:rsidR="0023104C">
              <w:rPr>
                <w:b/>
              </w:rPr>
              <w:t>4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631C76">
        <w:rPr>
          <w:b/>
          <w:lang w:val="sr-Cyrl-RS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FD" w:rsidRDefault="00B957FD" w:rsidP="00B91CCE">
      <w:pPr>
        <w:spacing w:after="0" w:line="240" w:lineRule="auto"/>
      </w:pPr>
      <w:r>
        <w:separator/>
      </w:r>
    </w:p>
  </w:endnote>
  <w:endnote w:type="continuationSeparator" w:id="0">
    <w:p w:rsidR="00B957FD" w:rsidRDefault="00B957FD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FD" w:rsidRDefault="00B957FD" w:rsidP="00B91CCE">
      <w:pPr>
        <w:spacing w:after="0" w:line="240" w:lineRule="auto"/>
      </w:pPr>
      <w:r>
        <w:separator/>
      </w:r>
    </w:p>
  </w:footnote>
  <w:footnote w:type="continuationSeparator" w:id="0">
    <w:p w:rsidR="00B957FD" w:rsidRDefault="00B957FD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5C98"/>
    <w:rsid w:val="00027AA2"/>
    <w:rsid w:val="0005464E"/>
    <w:rsid w:val="000937C2"/>
    <w:rsid w:val="0009499F"/>
    <w:rsid w:val="000A37FF"/>
    <w:rsid w:val="000A6B73"/>
    <w:rsid w:val="0012559A"/>
    <w:rsid w:val="001327F9"/>
    <w:rsid w:val="00197216"/>
    <w:rsid w:val="001F5144"/>
    <w:rsid w:val="00215904"/>
    <w:rsid w:val="0023104C"/>
    <w:rsid w:val="002645FF"/>
    <w:rsid w:val="00280875"/>
    <w:rsid w:val="002E4847"/>
    <w:rsid w:val="002F739F"/>
    <w:rsid w:val="0032252F"/>
    <w:rsid w:val="003B7D33"/>
    <w:rsid w:val="00471525"/>
    <w:rsid w:val="00497B02"/>
    <w:rsid w:val="004D2921"/>
    <w:rsid w:val="004D5BCB"/>
    <w:rsid w:val="004D6EF7"/>
    <w:rsid w:val="004E0126"/>
    <w:rsid w:val="004E5C97"/>
    <w:rsid w:val="00552738"/>
    <w:rsid w:val="0055672C"/>
    <w:rsid w:val="005918C1"/>
    <w:rsid w:val="005A0191"/>
    <w:rsid w:val="005A198C"/>
    <w:rsid w:val="005D7059"/>
    <w:rsid w:val="00602023"/>
    <w:rsid w:val="00631C76"/>
    <w:rsid w:val="00676AFB"/>
    <w:rsid w:val="006D6BEC"/>
    <w:rsid w:val="006E3F24"/>
    <w:rsid w:val="00780571"/>
    <w:rsid w:val="007808C4"/>
    <w:rsid w:val="007E388C"/>
    <w:rsid w:val="00847AC7"/>
    <w:rsid w:val="00857DE3"/>
    <w:rsid w:val="008C636F"/>
    <w:rsid w:val="00911492"/>
    <w:rsid w:val="00945FEC"/>
    <w:rsid w:val="0099467E"/>
    <w:rsid w:val="009B6F5E"/>
    <w:rsid w:val="009C0384"/>
    <w:rsid w:val="009E0AD5"/>
    <w:rsid w:val="009F51E2"/>
    <w:rsid w:val="00A16092"/>
    <w:rsid w:val="00A86688"/>
    <w:rsid w:val="00AB2382"/>
    <w:rsid w:val="00AD0711"/>
    <w:rsid w:val="00AF06C0"/>
    <w:rsid w:val="00B551A7"/>
    <w:rsid w:val="00B56C25"/>
    <w:rsid w:val="00B647AE"/>
    <w:rsid w:val="00B7651A"/>
    <w:rsid w:val="00B820B0"/>
    <w:rsid w:val="00B91CCE"/>
    <w:rsid w:val="00B957FD"/>
    <w:rsid w:val="00BB3443"/>
    <w:rsid w:val="00BD4902"/>
    <w:rsid w:val="00BF1396"/>
    <w:rsid w:val="00BF46B6"/>
    <w:rsid w:val="00C462A8"/>
    <w:rsid w:val="00C7584D"/>
    <w:rsid w:val="00C97187"/>
    <w:rsid w:val="00CA025D"/>
    <w:rsid w:val="00CD3825"/>
    <w:rsid w:val="00D15CD7"/>
    <w:rsid w:val="00D65DE7"/>
    <w:rsid w:val="00D673EE"/>
    <w:rsid w:val="00D72138"/>
    <w:rsid w:val="00DA2650"/>
    <w:rsid w:val="00DB3D7A"/>
    <w:rsid w:val="00E05D70"/>
    <w:rsid w:val="00E53F1D"/>
    <w:rsid w:val="00E5484B"/>
    <w:rsid w:val="00E55B64"/>
    <w:rsid w:val="00E7634F"/>
    <w:rsid w:val="00EB214D"/>
    <w:rsid w:val="00EB6BA4"/>
    <w:rsid w:val="00EC6916"/>
    <w:rsid w:val="00EC7A95"/>
    <w:rsid w:val="00EE4DC9"/>
    <w:rsid w:val="00EF1DD2"/>
    <w:rsid w:val="00EF6F1F"/>
    <w:rsid w:val="00F27D4F"/>
    <w:rsid w:val="00F55498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F6B7C-91A1-4E77-A5C8-D149AA4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87BC-28BE-4851-BB2B-C71BF9BF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2</cp:revision>
  <cp:lastPrinted>2015-10-21T12:47:00Z</cp:lastPrinted>
  <dcterms:created xsi:type="dcterms:W3CDTF">2017-10-06T08:48:00Z</dcterms:created>
  <dcterms:modified xsi:type="dcterms:W3CDTF">2017-10-06T08:48:00Z</dcterms:modified>
</cp:coreProperties>
</file>