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Pr="003B5FD2" w:rsidRDefault="003B5FD2" w:rsidP="001F514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CC06B4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</w:t>
            </w:r>
          </w:p>
        </w:tc>
      </w:tr>
      <w:tr w:rsidR="005A198C" w:rsidRPr="0012559A" w:rsidTr="00023406">
        <w:trPr>
          <w:trHeight w:val="2626"/>
        </w:trPr>
        <w:tc>
          <w:tcPr>
            <w:tcW w:w="5235" w:type="dxa"/>
            <w:shd w:val="clear" w:color="auto" w:fill="auto"/>
          </w:tcPr>
          <w:p w:rsidR="005A198C" w:rsidRDefault="006E3F24" w:rsidP="00023406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  <w:r w:rsidR="00CC06B4">
              <w:rPr>
                <w:b/>
                <w:noProof/>
                <w:lang w:val="sr-Latn-RS" w:eastAsia="sr-Latn-RS"/>
              </w:rPr>
              <w:drawing>
                <wp:inline distT="0" distB="0" distL="0" distR="0" wp14:anchorId="0060E677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06B4" w:rsidRPr="00CC06B4" w:rsidRDefault="00CC06B4" w:rsidP="00CC06B4">
            <w:pPr>
              <w:jc w:val="center"/>
              <w:rPr>
                <w:b/>
              </w:rPr>
            </w:pPr>
            <w:r w:rsidRPr="00CC06B4">
              <w:rPr>
                <w:b/>
              </w:rPr>
              <w:t>Република Србија-АП Војводина</w:t>
            </w:r>
          </w:p>
          <w:p w:rsidR="00CC06B4" w:rsidRPr="00CC06B4" w:rsidRDefault="00CC06B4" w:rsidP="00CC06B4">
            <w:pPr>
              <w:jc w:val="center"/>
              <w:rPr>
                <w:b/>
              </w:rPr>
            </w:pPr>
            <w:r w:rsidRPr="00CC06B4">
              <w:rPr>
                <w:b/>
              </w:rPr>
              <w:t>ОПШТИНА ЧОКА</w:t>
            </w:r>
          </w:p>
          <w:p w:rsidR="00CC06B4" w:rsidRPr="00CC06B4" w:rsidRDefault="00CC06B4" w:rsidP="00CC06B4">
            <w:pPr>
              <w:jc w:val="center"/>
              <w:rPr>
                <w:b/>
              </w:rPr>
            </w:pPr>
            <w:r w:rsidRPr="00CC06B4">
              <w:rPr>
                <w:b/>
              </w:rPr>
              <w:t>ОПШТИНСКА УПРАВА ЧОКА</w:t>
            </w:r>
          </w:p>
          <w:p w:rsidR="00CC06B4" w:rsidRPr="00CC06B4" w:rsidRDefault="00CC06B4" w:rsidP="00CC06B4">
            <w:pPr>
              <w:jc w:val="center"/>
              <w:rPr>
                <w:b/>
              </w:rPr>
            </w:pPr>
            <w:r w:rsidRPr="00CC06B4">
              <w:rPr>
                <w:b/>
              </w:rPr>
              <w:t>Одељење за инспекцијске послове</w:t>
            </w:r>
          </w:p>
          <w:p w:rsidR="005A198C" w:rsidRPr="00CC06B4" w:rsidRDefault="00CC06B4" w:rsidP="00023406">
            <w:pPr>
              <w:jc w:val="center"/>
              <w:rPr>
                <w:b/>
              </w:rPr>
            </w:pPr>
            <w:r w:rsidRPr="00CC06B4">
              <w:rPr>
                <w:b/>
              </w:rPr>
              <w:t>Комунална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CC06B4" w:rsidRPr="00CC06B4" w:rsidRDefault="00D13E1D" w:rsidP="00CC06B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C06B4" w:rsidRPr="00CC06B4" w:rsidRDefault="00CC06B4" w:rsidP="00CC06B4">
            <w:pPr>
              <w:jc w:val="center"/>
              <w:rPr>
                <w:b/>
              </w:rPr>
            </w:pPr>
            <w:r w:rsidRPr="00CC06B4">
              <w:rPr>
                <w:b/>
              </w:rPr>
              <w:t xml:space="preserve">ОДЛУКА О </w:t>
            </w:r>
            <w:r w:rsidR="00D13E1D">
              <w:rPr>
                <w:b/>
              </w:rPr>
              <w:t>ЈАВОНОЈ РАСВЕТИ</w:t>
            </w:r>
            <w:r w:rsidRPr="00CC06B4">
              <w:rPr>
                <w:b/>
              </w:rPr>
              <w:t xml:space="preserve"> ОПШТИНЕ ЧОКА  </w:t>
            </w:r>
          </w:p>
          <w:p w:rsidR="005A198C" w:rsidRPr="00D13E1D" w:rsidRDefault="00CC06B4" w:rsidP="00D13E1D">
            <w:pPr>
              <w:jc w:val="center"/>
              <w:rPr>
                <w:b/>
                <w:lang w:val="sr-Cyrl-RS"/>
              </w:rPr>
            </w:pPr>
            <w:r w:rsidRPr="00CC06B4">
              <w:rPr>
                <w:b/>
              </w:rPr>
              <w:t xml:space="preserve"> („С</w:t>
            </w:r>
            <w:r w:rsidR="00D13E1D">
              <w:rPr>
                <w:b/>
              </w:rPr>
              <w:t>Л.лист општине Чока“ бр. 10</w:t>
            </w:r>
            <w:r w:rsidR="00D13E1D">
              <w:rPr>
                <w:b/>
                <w:lang w:val="sr-Cyrl-RS"/>
              </w:rPr>
              <w:t>/19</w:t>
            </w:r>
            <w:r w:rsidRPr="00CC06B4">
              <w:rPr>
                <w:b/>
              </w:rPr>
              <w:t xml:space="preserve"> )    </w:t>
            </w:r>
            <w:r>
              <w:rPr>
                <w:b/>
              </w:rPr>
              <w:t xml:space="preserve">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CA025D" w:rsidRDefault="00CC06B4" w:rsidP="000937C2">
            <w:pPr>
              <w:pStyle w:val="Listaszerbekezds"/>
              <w:numPr>
                <w:ilvl w:val="0"/>
                <w:numId w:val="3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Јавна расвета</w:t>
            </w:r>
          </w:p>
        </w:tc>
      </w:tr>
      <w:tr w:rsidR="009E0AD5" w:rsidRPr="00E05D70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E0AD5" w:rsidRPr="00E05D70" w:rsidRDefault="00CA025D" w:rsidP="00D673E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E0AD5">
              <w:rPr>
                <w:sz w:val="20"/>
                <w:szCs w:val="20"/>
                <w:lang w:val="sr-Cyrl-RS"/>
              </w:rPr>
              <w:t xml:space="preserve">.1.   </w:t>
            </w:r>
            <w:r w:rsidR="00CC06B4">
              <w:rPr>
                <w:sz w:val="20"/>
                <w:szCs w:val="20"/>
                <w:lang w:val="sr-Cyrl-RS"/>
              </w:rPr>
              <w:t>Надлежности</w:t>
            </w:r>
          </w:p>
        </w:tc>
      </w:tr>
      <w:tr w:rsidR="000937C2" w:rsidRPr="00E05D70" w:rsidTr="00746E91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937C2" w:rsidRPr="00910585" w:rsidRDefault="000937C2" w:rsidP="00910585">
            <w:pPr>
              <w:jc w:val="both"/>
              <w:rPr>
                <w:rFonts w:ascii="Calibri" w:hAnsi="Calibri" w:cs="Arial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681216">
              <w:rPr>
                <w:sz w:val="20"/>
                <w:szCs w:val="20"/>
                <w:lang w:val="sr-Cyrl-RS"/>
              </w:rPr>
              <w:t>.</w:t>
            </w:r>
            <w:r w:rsidR="00CC06B4">
              <w:rPr>
                <w:sz w:val="20"/>
                <w:szCs w:val="20"/>
                <w:lang w:val="sr-Cyrl-RS"/>
              </w:rPr>
              <w:t>1.</w:t>
            </w:r>
            <w:r>
              <w:rPr>
                <w:sz w:val="20"/>
                <w:szCs w:val="20"/>
                <w:lang w:val="sr-Cyrl-RS"/>
              </w:rPr>
              <w:t>2.</w:t>
            </w:r>
            <w:r w:rsidRPr="00681216">
              <w:rPr>
                <w:sz w:val="20"/>
                <w:szCs w:val="20"/>
                <w:lang w:val="sr-Cyrl-RS"/>
              </w:rPr>
              <w:t xml:space="preserve"> </w:t>
            </w:r>
            <w:r w:rsidRPr="00681216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</w:t>
            </w:r>
            <w:r w:rsidR="00910585" w:rsidRPr="00910585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Општина обезбеђује организационе, материјалне и друге </w:t>
            </w:r>
            <w:r w:rsidR="00910585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услове за изградњу, одржавање и </w:t>
            </w:r>
            <w:r w:rsidR="00910585" w:rsidRPr="00910585">
              <w:rPr>
                <w:rFonts w:ascii="Calibri" w:hAnsi="Calibri" w:cs="Arial"/>
                <w:sz w:val="20"/>
                <w:szCs w:val="20"/>
                <w:lang w:val="sr-Cyrl-RS"/>
              </w:rPr>
              <w:t>функционисање уличне расвете</w:t>
            </w:r>
          </w:p>
        </w:tc>
        <w:tc>
          <w:tcPr>
            <w:tcW w:w="3605" w:type="dxa"/>
            <w:gridSpan w:val="4"/>
          </w:tcPr>
          <w:p w:rsidR="000937C2" w:rsidRPr="00780571" w:rsidRDefault="000937C2" w:rsidP="000937C2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0937C2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937C2" w:rsidRPr="00681216" w:rsidRDefault="000937C2" w:rsidP="00784113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681216">
              <w:rPr>
                <w:sz w:val="20"/>
                <w:szCs w:val="20"/>
                <w:lang w:val="sr-Cyrl-RS"/>
              </w:rPr>
              <w:t>.</w:t>
            </w:r>
            <w:r w:rsidR="00CC06B4">
              <w:rPr>
                <w:sz w:val="20"/>
                <w:szCs w:val="20"/>
                <w:lang w:val="sr-Cyrl-RS"/>
              </w:rPr>
              <w:t>1.</w:t>
            </w:r>
            <w:r>
              <w:rPr>
                <w:sz w:val="20"/>
                <w:szCs w:val="20"/>
                <w:lang w:val="sr-Cyrl-RS"/>
              </w:rPr>
              <w:t>3</w:t>
            </w:r>
            <w:r w:rsidR="00784113">
              <w:rPr>
                <w:sz w:val="20"/>
                <w:szCs w:val="20"/>
                <w:lang w:val="sr-Cyrl-RS"/>
              </w:rPr>
              <w:t>.  редовно одржава јавну расвету</w:t>
            </w:r>
            <w:bookmarkStart w:id="0" w:name="_GoBack"/>
            <w:bookmarkEnd w:id="0"/>
          </w:p>
        </w:tc>
        <w:tc>
          <w:tcPr>
            <w:tcW w:w="3605" w:type="dxa"/>
            <w:gridSpan w:val="4"/>
          </w:tcPr>
          <w:p w:rsidR="000937C2" w:rsidRPr="00780571" w:rsidRDefault="000937C2" w:rsidP="000937C2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C06B4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CC06B4" w:rsidRDefault="00CC06B4" w:rsidP="00CC06B4">
            <w:r>
              <w:rPr>
                <w:lang w:val="sr-Cyrl-RS"/>
              </w:rPr>
              <w:t>1.2.</w:t>
            </w:r>
            <w:r w:rsidRPr="00FD3320">
              <w:t>Мере забране</w:t>
            </w:r>
          </w:p>
        </w:tc>
        <w:tc>
          <w:tcPr>
            <w:tcW w:w="3605" w:type="dxa"/>
            <w:gridSpan w:val="4"/>
          </w:tcPr>
          <w:p w:rsidR="00CC06B4" w:rsidRPr="00CC06B4" w:rsidRDefault="00CC06B4" w:rsidP="00CC06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</w:tr>
      <w:tr w:rsidR="000937C2" w:rsidRPr="00E05D70" w:rsidTr="00784113">
        <w:trPr>
          <w:trHeight w:val="332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937C2" w:rsidRPr="00784113" w:rsidRDefault="000937C2" w:rsidP="00784113">
            <w:pPr>
              <w:jc w:val="both"/>
              <w:rPr>
                <w:rFonts w:ascii="Calibri" w:hAnsi="Calibri" w:cs="Arial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681216">
              <w:rPr>
                <w:sz w:val="20"/>
                <w:szCs w:val="20"/>
                <w:lang w:val="sr-Cyrl-RS"/>
              </w:rPr>
              <w:t>.</w:t>
            </w:r>
            <w:r w:rsidR="00CC06B4">
              <w:rPr>
                <w:sz w:val="20"/>
                <w:szCs w:val="20"/>
                <w:lang w:val="sr-Cyrl-RS"/>
              </w:rPr>
              <w:t>2</w:t>
            </w:r>
            <w:r w:rsidRPr="00681216">
              <w:rPr>
                <w:sz w:val="20"/>
                <w:szCs w:val="20"/>
                <w:lang w:val="sr-Cyrl-RS"/>
              </w:rPr>
              <w:t>.</w:t>
            </w:r>
            <w:r w:rsidR="00CC06B4">
              <w:rPr>
                <w:sz w:val="20"/>
                <w:szCs w:val="20"/>
                <w:lang w:val="sr-Cyrl-RS"/>
              </w:rPr>
              <w:t>1.</w:t>
            </w:r>
            <w:r w:rsidRPr="00681216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Pr="00681216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</w:t>
            </w:r>
            <w:r w:rsidR="00910585">
              <w:rPr>
                <w:rFonts w:ascii="Calibri" w:hAnsi="Calibri" w:cs="Arial"/>
                <w:sz w:val="20"/>
                <w:szCs w:val="20"/>
                <w:lang w:val="sr-Cyrl-RS"/>
              </w:rPr>
              <w:t>1. уклонио или</w:t>
            </w:r>
            <w:r w:rsidR="00910585" w:rsidRPr="00910585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</w:t>
            </w:r>
            <w:r w:rsidR="00910585">
              <w:rPr>
                <w:rFonts w:ascii="Calibri" w:hAnsi="Calibri" w:cs="Arial"/>
                <w:sz w:val="20"/>
                <w:szCs w:val="20"/>
                <w:lang w:val="sr-Cyrl-RS"/>
              </w:rPr>
              <w:t>порушио</w:t>
            </w:r>
            <w:r w:rsidR="00910585" w:rsidRPr="00910585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уређај и</w:t>
            </w:r>
            <w:r w:rsidR="00910585">
              <w:rPr>
                <w:rFonts w:ascii="Calibri" w:hAnsi="Calibri" w:cs="Arial"/>
                <w:sz w:val="20"/>
                <w:szCs w:val="20"/>
                <w:lang w:val="sr-Cyrl-RS"/>
              </w:rPr>
              <w:t>ли</w:t>
            </w:r>
            <w:r w:rsidR="00910585" w:rsidRPr="00910585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инсталациј</w:t>
            </w:r>
            <w:r w:rsidR="00910585">
              <w:rPr>
                <w:rFonts w:ascii="Calibri" w:hAnsi="Calibri" w:cs="Arial"/>
                <w:sz w:val="20"/>
                <w:szCs w:val="20"/>
                <w:lang w:val="sr-Cyrl-RS"/>
              </w:rPr>
              <w:t>у</w:t>
            </w:r>
            <w:r w:rsidR="00784113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јавне расвете;</w:t>
            </w:r>
          </w:p>
        </w:tc>
        <w:tc>
          <w:tcPr>
            <w:tcW w:w="3605" w:type="dxa"/>
            <w:gridSpan w:val="4"/>
          </w:tcPr>
          <w:p w:rsidR="000937C2" w:rsidRPr="00780571" w:rsidRDefault="000937C2" w:rsidP="00023406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023406">
              <w:rPr>
                <w:sz w:val="20"/>
                <w:szCs w:val="20"/>
                <w:lang w:val="sr-Cyrl-RS"/>
              </w:rPr>
              <w:t xml:space="preserve">0 </w:t>
            </w:r>
            <w:r>
              <w:rPr>
                <w:sz w:val="20"/>
                <w:szCs w:val="20"/>
                <w:lang w:val="sr-Cyrl-RS"/>
              </w:rPr>
              <w:t xml:space="preserve">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 w:rsidR="00023406"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784113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84113" w:rsidRPr="00784113" w:rsidRDefault="00784113" w:rsidP="00910585">
            <w:pPr>
              <w:jc w:val="both"/>
              <w:rPr>
                <w:rFonts w:ascii="Calibri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hAnsi="Calibri" w:cs="Arial"/>
                <w:sz w:val="20"/>
                <w:szCs w:val="20"/>
                <w:lang w:val="sr-Cyrl-RS"/>
              </w:rPr>
              <w:t>1.</w:t>
            </w:r>
            <w:r w:rsidRPr="00910585">
              <w:rPr>
                <w:rFonts w:ascii="Calibri" w:hAnsi="Calibri" w:cs="Arial"/>
                <w:sz w:val="20"/>
                <w:szCs w:val="20"/>
                <w:lang w:val="sr-Cyrl-RS"/>
              </w:rPr>
              <w:t>2.</w:t>
            </w:r>
            <w:r>
              <w:rPr>
                <w:rFonts w:ascii="Calibri" w:hAnsi="Calibri" w:cs="Arial"/>
                <w:sz w:val="20"/>
                <w:szCs w:val="20"/>
                <w:lang w:val="sr-Cyrl-RS"/>
              </w:rPr>
              <w:t>1.</w:t>
            </w:r>
            <w:r w:rsidRPr="00910585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sr-Cyrl-RS"/>
              </w:rPr>
              <w:t>2. прикључио се</w:t>
            </w:r>
            <w:r w:rsidRPr="00910585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на инсталациј</w:t>
            </w:r>
            <w:r>
              <w:rPr>
                <w:rFonts w:ascii="Calibri" w:hAnsi="Calibri" w:cs="Arial"/>
                <w:sz w:val="20"/>
                <w:szCs w:val="20"/>
                <w:lang w:val="sr-Cyrl-RS"/>
              </w:rPr>
              <w:t>у</w:t>
            </w:r>
            <w:r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јавне расвете;</w:t>
            </w:r>
          </w:p>
        </w:tc>
        <w:tc>
          <w:tcPr>
            <w:tcW w:w="3605" w:type="dxa"/>
            <w:gridSpan w:val="4"/>
          </w:tcPr>
          <w:p w:rsidR="00784113" w:rsidRDefault="00784113" w:rsidP="00023406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784113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84113" w:rsidRPr="00784113" w:rsidRDefault="00784113" w:rsidP="00910585">
            <w:pPr>
              <w:jc w:val="both"/>
              <w:rPr>
                <w:rFonts w:ascii="Calibri" w:hAnsi="Calibri" w:cs="Arial"/>
                <w:sz w:val="20"/>
                <w:szCs w:val="20"/>
                <w:lang w:val="sr-Cyrl-RS"/>
              </w:rPr>
            </w:pPr>
            <w:r>
              <w:rPr>
                <w:rFonts w:ascii="Calibri" w:hAnsi="Calibri" w:cs="Arial"/>
                <w:sz w:val="20"/>
                <w:szCs w:val="20"/>
                <w:lang w:val="sr-Cyrl-RS"/>
              </w:rPr>
              <w:t>1.2.1.3. поставио</w:t>
            </w:r>
            <w:r w:rsidRPr="00910585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рекламни пано, причвр</w:t>
            </w:r>
            <w:r>
              <w:rPr>
                <w:rFonts w:ascii="Calibri" w:hAnsi="Calibri" w:cs="Arial"/>
                <w:sz w:val="20"/>
                <w:szCs w:val="20"/>
                <w:lang w:val="sr-Cyrl-RS"/>
              </w:rPr>
              <w:t>стио</w:t>
            </w:r>
            <w:r w:rsidRPr="00910585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објекат и</w:t>
            </w:r>
            <w:r>
              <w:rPr>
                <w:rFonts w:ascii="Calibri" w:hAnsi="Calibri" w:cs="Arial"/>
                <w:sz w:val="20"/>
                <w:szCs w:val="20"/>
                <w:lang w:val="sr-Cyrl-RS"/>
              </w:rPr>
              <w:t>ли</w:t>
            </w:r>
            <w:r w:rsidRPr="00910585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ствар</w:t>
            </w:r>
            <w:r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или</w:t>
            </w:r>
            <w:r w:rsidRPr="00910585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леп</w:t>
            </w:r>
            <w:r>
              <w:rPr>
                <w:rFonts w:ascii="Calibri" w:hAnsi="Calibri" w:cs="Arial"/>
                <w:sz w:val="20"/>
                <w:szCs w:val="20"/>
                <w:lang w:val="sr-Cyrl-RS"/>
              </w:rPr>
              <w:t>ио</w:t>
            </w:r>
            <w:r w:rsidRPr="00910585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плакат на инсталац</w:t>
            </w:r>
            <w:r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ију и уређаје </w:t>
            </w:r>
            <w:r>
              <w:rPr>
                <w:rFonts w:ascii="Calibri" w:hAnsi="Calibri" w:cs="Arial"/>
                <w:sz w:val="20"/>
                <w:szCs w:val="20"/>
                <w:lang w:val="sr-Cyrl-RS"/>
              </w:rPr>
              <w:t>јавне расвете;</w:t>
            </w:r>
          </w:p>
        </w:tc>
        <w:tc>
          <w:tcPr>
            <w:tcW w:w="3605" w:type="dxa"/>
            <w:gridSpan w:val="4"/>
          </w:tcPr>
          <w:p w:rsidR="00784113" w:rsidRDefault="00784113" w:rsidP="00023406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784113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84113" w:rsidRDefault="00784113" w:rsidP="0091058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Arial"/>
                <w:sz w:val="20"/>
                <w:szCs w:val="20"/>
                <w:lang w:val="sr-Cyrl-RS"/>
              </w:rPr>
              <w:t>1.2.1.</w:t>
            </w:r>
            <w:r w:rsidRPr="00910585">
              <w:rPr>
                <w:rFonts w:ascii="Calibri" w:hAnsi="Calibri" w:cs="Arial"/>
                <w:sz w:val="20"/>
                <w:szCs w:val="20"/>
                <w:lang w:val="sr-Cyrl-RS"/>
              </w:rPr>
              <w:t>4. прља</w:t>
            </w:r>
            <w:r>
              <w:rPr>
                <w:rFonts w:ascii="Calibri" w:hAnsi="Calibri" w:cs="Arial"/>
                <w:sz w:val="20"/>
                <w:szCs w:val="20"/>
                <w:lang w:val="sr-Cyrl-RS"/>
              </w:rPr>
              <w:t>о</w:t>
            </w:r>
            <w:r w:rsidRPr="00910585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и на други начин оште</w:t>
            </w:r>
            <w:r>
              <w:rPr>
                <w:rFonts w:ascii="Calibri" w:hAnsi="Calibri" w:cs="Arial"/>
                <w:sz w:val="20"/>
                <w:szCs w:val="20"/>
                <w:lang w:val="sr-Cyrl-RS"/>
              </w:rPr>
              <w:t>тио</w:t>
            </w:r>
            <w:r w:rsidRPr="00910585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инсталације и уређај</w:t>
            </w:r>
            <w:r>
              <w:rPr>
                <w:rFonts w:ascii="Calibri" w:hAnsi="Calibri" w:cs="Arial"/>
                <w:sz w:val="20"/>
                <w:szCs w:val="20"/>
                <w:lang w:val="sr-Cyrl-RS"/>
              </w:rPr>
              <w:t>е</w:t>
            </w:r>
            <w:r w:rsidRPr="00910585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јавне расвете.</w:t>
            </w:r>
          </w:p>
        </w:tc>
        <w:tc>
          <w:tcPr>
            <w:tcW w:w="3605" w:type="dxa"/>
            <w:gridSpan w:val="4"/>
          </w:tcPr>
          <w:p w:rsidR="00784113" w:rsidRDefault="00784113" w:rsidP="00023406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</w:tbl>
    <w:p w:rsidR="00784113" w:rsidRDefault="00784113" w:rsidP="000937C2">
      <w:pPr>
        <w:spacing w:before="720"/>
        <w:jc w:val="center"/>
        <w:rPr>
          <w:b/>
          <w:lang w:val="sr-Cyrl-RS"/>
        </w:rPr>
      </w:pPr>
    </w:p>
    <w:p w:rsidR="00784113" w:rsidRDefault="00784113" w:rsidP="000937C2">
      <w:pPr>
        <w:spacing w:before="720"/>
        <w:jc w:val="center"/>
        <w:rPr>
          <w:b/>
          <w:lang w:val="sr-Cyrl-RS"/>
        </w:rPr>
      </w:pPr>
    </w:p>
    <w:p w:rsidR="00784113" w:rsidRDefault="00784113" w:rsidP="000937C2">
      <w:pPr>
        <w:spacing w:before="720"/>
        <w:jc w:val="center"/>
        <w:rPr>
          <w:b/>
          <w:lang w:val="sr-Cyrl-RS"/>
        </w:rPr>
      </w:pPr>
    </w:p>
    <w:p w:rsidR="009E0AD5" w:rsidRPr="000937C2" w:rsidRDefault="00CA025D" w:rsidP="000937C2">
      <w:pPr>
        <w:spacing w:before="720"/>
        <w:jc w:val="center"/>
        <w:rPr>
          <w:b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0937C2" w:rsidRDefault="00784113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</w:t>
            </w:r>
          </w:p>
        </w:tc>
      </w:tr>
    </w:tbl>
    <w:p w:rsidR="00F27D4F" w:rsidRDefault="00F27D4F" w:rsidP="00F27D4F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Default="00784113" w:rsidP="000937C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10-12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Default="00784113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Default="00784113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Default="00F90A40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Default="00F90A40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</w:tbl>
    <w:p w:rsidR="00CA025D" w:rsidRPr="00CA025D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Pr="00A86688" w:rsidRDefault="00F27D4F" w:rsidP="00A86688">
      <w:pPr>
        <w:jc w:val="right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>КОМУНАЛНИ ИНСПЕКТОР</w:t>
      </w:r>
    </w:p>
    <w:p w:rsidR="001F5144" w:rsidRDefault="00023406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1F5144"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>
        <w:rPr>
          <w:b/>
          <w:lang w:val="sr-Cyrl-RS"/>
        </w:rPr>
        <w:t xml:space="preserve">         </w:t>
      </w:r>
      <w:r w:rsidR="00FE7D53">
        <w:rPr>
          <w:b/>
          <w:lang w:val="sr-Cyrl-RS"/>
        </w:rPr>
        <w:t>1.</w:t>
      </w:r>
      <w:r w:rsidR="001F5144"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78" w:rsidRDefault="00733E78" w:rsidP="00B91CCE">
      <w:pPr>
        <w:spacing w:after="0" w:line="240" w:lineRule="auto"/>
      </w:pPr>
      <w:r>
        <w:separator/>
      </w:r>
    </w:p>
  </w:endnote>
  <w:endnote w:type="continuationSeparator" w:id="0">
    <w:p w:rsidR="00733E78" w:rsidRDefault="00733E78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78" w:rsidRDefault="00733E78" w:rsidP="00B91CCE">
      <w:pPr>
        <w:spacing w:after="0" w:line="240" w:lineRule="auto"/>
      </w:pPr>
      <w:r>
        <w:separator/>
      </w:r>
    </w:p>
  </w:footnote>
  <w:footnote w:type="continuationSeparator" w:id="0">
    <w:p w:rsidR="00733E78" w:rsidRDefault="00733E78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3406"/>
    <w:rsid w:val="00025C98"/>
    <w:rsid w:val="00027AA2"/>
    <w:rsid w:val="00062B0D"/>
    <w:rsid w:val="000937C2"/>
    <w:rsid w:val="0009499F"/>
    <w:rsid w:val="0012559A"/>
    <w:rsid w:val="001327F9"/>
    <w:rsid w:val="00197216"/>
    <w:rsid w:val="001F5144"/>
    <w:rsid w:val="00214CFC"/>
    <w:rsid w:val="002645FF"/>
    <w:rsid w:val="00280875"/>
    <w:rsid w:val="002E4847"/>
    <w:rsid w:val="002F739F"/>
    <w:rsid w:val="0032252F"/>
    <w:rsid w:val="003B5FD2"/>
    <w:rsid w:val="003B7D33"/>
    <w:rsid w:val="003E7A0C"/>
    <w:rsid w:val="00412F6C"/>
    <w:rsid w:val="00471525"/>
    <w:rsid w:val="00497B02"/>
    <w:rsid w:val="004D5BCB"/>
    <w:rsid w:val="0055672C"/>
    <w:rsid w:val="005918C1"/>
    <w:rsid w:val="005A0191"/>
    <w:rsid w:val="005A198C"/>
    <w:rsid w:val="006471AD"/>
    <w:rsid w:val="00676AFB"/>
    <w:rsid w:val="006E3F24"/>
    <w:rsid w:val="00733E78"/>
    <w:rsid w:val="00780571"/>
    <w:rsid w:val="00784113"/>
    <w:rsid w:val="007E388C"/>
    <w:rsid w:val="00857DE3"/>
    <w:rsid w:val="008C636F"/>
    <w:rsid w:val="00910585"/>
    <w:rsid w:val="00911492"/>
    <w:rsid w:val="009B6F5E"/>
    <w:rsid w:val="009C0384"/>
    <w:rsid w:val="009E0AD5"/>
    <w:rsid w:val="009F51E2"/>
    <w:rsid w:val="00A86688"/>
    <w:rsid w:val="00AB2382"/>
    <w:rsid w:val="00AF06C0"/>
    <w:rsid w:val="00B33B13"/>
    <w:rsid w:val="00B56C25"/>
    <w:rsid w:val="00B7651A"/>
    <w:rsid w:val="00B820B0"/>
    <w:rsid w:val="00B91CCE"/>
    <w:rsid w:val="00BF1396"/>
    <w:rsid w:val="00BF46B6"/>
    <w:rsid w:val="00C7584D"/>
    <w:rsid w:val="00C97187"/>
    <w:rsid w:val="00CA025D"/>
    <w:rsid w:val="00CC06B4"/>
    <w:rsid w:val="00D13E1D"/>
    <w:rsid w:val="00D15CD7"/>
    <w:rsid w:val="00D65DE7"/>
    <w:rsid w:val="00D673EE"/>
    <w:rsid w:val="00D72138"/>
    <w:rsid w:val="00DA2650"/>
    <w:rsid w:val="00DB3D7A"/>
    <w:rsid w:val="00E05D70"/>
    <w:rsid w:val="00E53F1D"/>
    <w:rsid w:val="00E5484B"/>
    <w:rsid w:val="00E55B64"/>
    <w:rsid w:val="00EB214D"/>
    <w:rsid w:val="00EB6BA4"/>
    <w:rsid w:val="00EC6916"/>
    <w:rsid w:val="00EC7A95"/>
    <w:rsid w:val="00EE4DC9"/>
    <w:rsid w:val="00F27D4F"/>
    <w:rsid w:val="00F90A40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6F0B31-EBE9-4C45-AE32-16184E4B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178D-A3A1-4782-9C5B-D2D9AF34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8</cp:revision>
  <cp:lastPrinted>2015-10-21T12:47:00Z</cp:lastPrinted>
  <dcterms:created xsi:type="dcterms:W3CDTF">2017-10-06T08:55:00Z</dcterms:created>
  <dcterms:modified xsi:type="dcterms:W3CDTF">2019-09-16T07:20:00Z</dcterms:modified>
</cp:coreProperties>
</file>